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945" w:rsidRDefault="00852945" w:rsidP="008529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852945" w:rsidRDefault="00852945" w:rsidP="008529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852945" w:rsidRDefault="00852945" w:rsidP="00852945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852945" w:rsidTr="00B478EB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52945" w:rsidRDefault="00852945" w:rsidP="00B478E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52945" w:rsidRDefault="00852945" w:rsidP="008529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852945" w:rsidRDefault="00852945" w:rsidP="00852945">
      <w:pPr>
        <w:rPr>
          <w:sz w:val="28"/>
          <w:szCs w:val="28"/>
        </w:rPr>
      </w:pPr>
    </w:p>
    <w:p w:rsidR="00852945" w:rsidRDefault="00852945" w:rsidP="00852945">
      <w:pPr>
        <w:rPr>
          <w:sz w:val="28"/>
          <w:szCs w:val="28"/>
        </w:rPr>
      </w:pPr>
      <w:r>
        <w:rPr>
          <w:sz w:val="28"/>
          <w:szCs w:val="28"/>
        </w:rPr>
        <w:t xml:space="preserve"> от 22.04.2013  № 15</w:t>
      </w:r>
    </w:p>
    <w:p w:rsidR="00852945" w:rsidRDefault="00852945" w:rsidP="0085294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</w:p>
    <w:p w:rsidR="00852945" w:rsidRDefault="00852945" w:rsidP="00852945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17"/>
        <w:gridCol w:w="4854"/>
      </w:tblGrid>
      <w:tr w:rsidR="00852945" w:rsidTr="00B478EB">
        <w:tc>
          <w:tcPr>
            <w:tcW w:w="4717" w:type="dxa"/>
          </w:tcPr>
          <w:p w:rsidR="00852945" w:rsidRPr="00852945" w:rsidRDefault="00852945" w:rsidP="00B478EB">
            <w:pPr>
              <w:jc w:val="both"/>
            </w:pPr>
            <w:r w:rsidRPr="00852945">
              <w:t xml:space="preserve">Об утверждении положения о ведении реестра  субъектов малого и среднего предпринимательства – получателей поддержки администрацией </w:t>
            </w:r>
            <w:proofErr w:type="spellStart"/>
            <w:r w:rsidRPr="00852945">
              <w:t>Берёзовского</w:t>
            </w:r>
            <w:proofErr w:type="spellEnd"/>
            <w:r w:rsidRPr="00852945">
              <w:t xml:space="preserve"> сельсовета </w:t>
            </w:r>
            <w:proofErr w:type="spellStart"/>
            <w:r w:rsidRPr="00852945">
              <w:t>Солонешенского</w:t>
            </w:r>
            <w:proofErr w:type="spellEnd"/>
            <w:r w:rsidRPr="00852945">
              <w:t xml:space="preserve"> района Алтайского края</w:t>
            </w:r>
          </w:p>
        </w:tc>
        <w:tc>
          <w:tcPr>
            <w:tcW w:w="4854" w:type="dxa"/>
          </w:tcPr>
          <w:p w:rsidR="00852945" w:rsidRDefault="00852945" w:rsidP="00B478EB">
            <w:pPr>
              <w:jc w:val="both"/>
              <w:rPr>
                <w:sz w:val="28"/>
                <w:szCs w:val="28"/>
              </w:rPr>
            </w:pPr>
          </w:p>
        </w:tc>
      </w:tr>
    </w:tbl>
    <w:p w:rsidR="00852945" w:rsidRDefault="00852945" w:rsidP="00852945">
      <w:pPr>
        <w:rPr>
          <w:sz w:val="28"/>
          <w:szCs w:val="28"/>
        </w:rPr>
      </w:pPr>
    </w:p>
    <w:p w:rsidR="00852945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</w:t>
      </w:r>
      <w:hyperlink r:id="rId6" w:history="1">
        <w:r w:rsidRPr="0038191F">
          <w:rPr>
            <w:rStyle w:val="a3"/>
            <w:color w:val="000000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24.07.2007 № 209-ФЗ "О развитии малого и среднего предпринимательства в Российской Федерации",  Федеральным законом от 06.10.2003  № 131-ФЗ «Об общих принципах организации местного самоуправления в Российской Федерации», постановлением Правительства Российской Федерации от 06.05.2008 № 358 «Об утверждении положения о ведении реестров субъектов малого и среднего предпринимательства-получателей поддержки и о требованиях к технологическим, программным, лингвистическим, правовым и организационным</w:t>
      </w:r>
      <w:proofErr w:type="gramEnd"/>
      <w:r>
        <w:rPr>
          <w:sz w:val="28"/>
          <w:szCs w:val="28"/>
        </w:rPr>
        <w:t xml:space="preserve"> средствам обеспечения пользования указанными реестрами»,  Уставом муниципального образования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края,</w:t>
      </w:r>
    </w:p>
    <w:p w:rsidR="00852945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852945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 </w:t>
      </w:r>
      <w:hyperlink r:id="rId7" w:anchor="Par29#Par29" w:history="1">
        <w:r w:rsidRPr="008E4156">
          <w:rPr>
            <w:rStyle w:val="a3"/>
            <w:color w:val="000000"/>
            <w:sz w:val="28"/>
            <w:szCs w:val="28"/>
          </w:rPr>
          <w:t>Положение</w:t>
        </w:r>
      </w:hyperlink>
      <w:r>
        <w:rPr>
          <w:sz w:val="28"/>
          <w:szCs w:val="28"/>
        </w:rPr>
        <w:t xml:space="preserve"> о ведении реестра субъектов малого и среднего предпринимательства - получателей поддержки администрацией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 (приложение 1).</w:t>
      </w:r>
    </w:p>
    <w:p w:rsidR="00852945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Обнародовать настоящее постановление в установленном порядке.</w:t>
      </w:r>
    </w:p>
    <w:p w:rsidR="00852945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настоящим постановлением возложить на зам. главы администрации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  </w:t>
      </w:r>
      <w:proofErr w:type="spellStart"/>
      <w:r>
        <w:rPr>
          <w:sz w:val="28"/>
          <w:szCs w:val="28"/>
        </w:rPr>
        <w:t>Н.В.Зуброву</w:t>
      </w:r>
      <w:proofErr w:type="spellEnd"/>
      <w:r>
        <w:rPr>
          <w:sz w:val="28"/>
          <w:szCs w:val="28"/>
        </w:rPr>
        <w:t>.</w:t>
      </w:r>
    </w:p>
    <w:p w:rsidR="00852945" w:rsidRDefault="00852945" w:rsidP="008529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2945" w:rsidRDefault="00852945" w:rsidP="008529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2945" w:rsidRDefault="00852945" w:rsidP="008529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852945" w:rsidRDefault="00852945" w:rsidP="008529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</w:p>
    <w:p w:rsidR="00852945" w:rsidRDefault="00852945" w:rsidP="008529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</w:p>
    <w:p w:rsidR="00852945" w:rsidRDefault="00852945" w:rsidP="008529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2945" w:rsidRDefault="00852945" w:rsidP="008529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</w:p>
    <w:p w:rsidR="00852945" w:rsidRDefault="00852945" w:rsidP="008529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852945" w:rsidRDefault="00852945" w:rsidP="008529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</w:t>
      </w:r>
    </w:p>
    <w:p w:rsidR="00852945" w:rsidRDefault="00852945" w:rsidP="008529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2945" w:rsidRDefault="00852945" w:rsidP="008529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2945" w:rsidRDefault="00852945" w:rsidP="00852945">
      <w:pPr>
        <w:widowControl w:val="0"/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8E4156">
        <w:t>Приложение № 1</w:t>
      </w:r>
    </w:p>
    <w:p w:rsidR="00852945" w:rsidRDefault="00852945" w:rsidP="00852945">
      <w:pPr>
        <w:widowControl w:val="0"/>
        <w:autoSpaceDE w:val="0"/>
        <w:autoSpaceDN w:val="0"/>
        <w:adjustRightInd w:val="0"/>
        <w:jc w:val="both"/>
      </w:pPr>
      <w:r>
        <w:t xml:space="preserve">                                                                                                    </w:t>
      </w:r>
      <w:r w:rsidRPr="008E4156">
        <w:t xml:space="preserve"> к постановлению</w:t>
      </w:r>
      <w:r>
        <w:t xml:space="preserve"> а</w:t>
      </w:r>
      <w:r w:rsidRPr="008E4156">
        <w:t xml:space="preserve">дминистрации </w:t>
      </w:r>
      <w:r>
        <w:t xml:space="preserve">                                      </w:t>
      </w:r>
    </w:p>
    <w:p w:rsidR="00852945" w:rsidRPr="008E4156" w:rsidRDefault="00852945" w:rsidP="00852945">
      <w:pPr>
        <w:widowControl w:val="0"/>
        <w:autoSpaceDE w:val="0"/>
        <w:autoSpaceDN w:val="0"/>
        <w:adjustRightInd w:val="0"/>
        <w:jc w:val="both"/>
      </w:pPr>
      <w:r>
        <w:t xml:space="preserve">                                                                                                     </w:t>
      </w:r>
      <w:proofErr w:type="spellStart"/>
      <w:r>
        <w:t>Берёзовского</w:t>
      </w:r>
      <w:proofErr w:type="spellEnd"/>
      <w:r w:rsidRPr="008E4156">
        <w:t xml:space="preserve"> сельсовета</w:t>
      </w:r>
    </w:p>
    <w:p w:rsidR="00852945" w:rsidRPr="008E4156" w:rsidRDefault="00852945" w:rsidP="00852945">
      <w:pPr>
        <w:widowControl w:val="0"/>
        <w:autoSpaceDE w:val="0"/>
        <w:autoSpaceDN w:val="0"/>
        <w:adjustRightInd w:val="0"/>
        <w:jc w:val="center"/>
      </w:pPr>
      <w:r w:rsidRPr="008E4156">
        <w:t xml:space="preserve">                                 </w:t>
      </w:r>
      <w:r>
        <w:t xml:space="preserve">                                      </w:t>
      </w:r>
      <w:r w:rsidRPr="008E4156">
        <w:t xml:space="preserve"> </w:t>
      </w:r>
      <w:r>
        <w:t xml:space="preserve"> </w:t>
      </w:r>
      <w:r w:rsidRPr="008E4156">
        <w:t xml:space="preserve"> </w:t>
      </w:r>
      <w:r>
        <w:t>о</w:t>
      </w:r>
      <w:r w:rsidRPr="008E4156">
        <w:t>т</w:t>
      </w:r>
      <w:r>
        <w:t xml:space="preserve"> 22</w:t>
      </w:r>
      <w:r w:rsidRPr="008E4156">
        <w:t xml:space="preserve">  апреля 2013  </w:t>
      </w:r>
      <w:r>
        <w:t>№</w:t>
      </w:r>
      <w:r w:rsidRPr="008E4156">
        <w:t xml:space="preserve"> </w:t>
      </w:r>
      <w:r>
        <w:t xml:space="preserve"> 15</w:t>
      </w:r>
    </w:p>
    <w:p w:rsidR="00852945" w:rsidRDefault="00852945" w:rsidP="0085294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52945" w:rsidRPr="00156517" w:rsidRDefault="00852945" w:rsidP="00852945">
      <w:pPr>
        <w:pStyle w:val="ConsPlusTitle"/>
        <w:jc w:val="center"/>
        <w:rPr>
          <w:b w:val="0"/>
          <w:sz w:val="27"/>
          <w:szCs w:val="27"/>
        </w:rPr>
      </w:pPr>
      <w:r w:rsidRPr="00156517">
        <w:rPr>
          <w:b w:val="0"/>
          <w:sz w:val="27"/>
          <w:szCs w:val="27"/>
        </w:rPr>
        <w:t>ПОЛОЖЕНИЕ</w:t>
      </w:r>
    </w:p>
    <w:p w:rsidR="00852945" w:rsidRPr="00156517" w:rsidRDefault="00852945" w:rsidP="00852945">
      <w:pPr>
        <w:pStyle w:val="ConsPlusTitle"/>
        <w:jc w:val="center"/>
        <w:rPr>
          <w:b w:val="0"/>
          <w:sz w:val="27"/>
          <w:szCs w:val="27"/>
        </w:rPr>
      </w:pPr>
      <w:r w:rsidRPr="00156517">
        <w:rPr>
          <w:b w:val="0"/>
          <w:sz w:val="27"/>
          <w:szCs w:val="27"/>
        </w:rPr>
        <w:t>О ВЕДЕНИИ РЕЕСТРА СУБЪЕКТОВ МАЛОГО И СРЕДНЕГО</w:t>
      </w:r>
    </w:p>
    <w:p w:rsidR="00852945" w:rsidRPr="00156517" w:rsidRDefault="00852945" w:rsidP="00852945">
      <w:pPr>
        <w:pStyle w:val="ConsPlusTitle"/>
        <w:jc w:val="center"/>
        <w:rPr>
          <w:b w:val="0"/>
          <w:sz w:val="27"/>
          <w:szCs w:val="27"/>
        </w:rPr>
      </w:pPr>
      <w:r w:rsidRPr="00156517">
        <w:rPr>
          <w:b w:val="0"/>
          <w:sz w:val="27"/>
          <w:szCs w:val="27"/>
        </w:rPr>
        <w:t xml:space="preserve">ПРЕДПРИНИМАТЕЛЬСТВА - ПОЛУЧАТЕЛЕЙ ПОДДЕРЖКИ АДМИНИСТРАЦИЕЙ БЕРЁЗОВСКОГО СЕЛЬСОВЕТА </w:t>
      </w:r>
    </w:p>
    <w:p w:rsidR="00852945" w:rsidRPr="00156517" w:rsidRDefault="00852945" w:rsidP="00852945">
      <w:pPr>
        <w:pStyle w:val="ConsPlusTitle"/>
        <w:jc w:val="center"/>
        <w:rPr>
          <w:b w:val="0"/>
          <w:sz w:val="27"/>
          <w:szCs w:val="27"/>
        </w:rPr>
      </w:pPr>
      <w:r w:rsidRPr="00156517">
        <w:rPr>
          <w:b w:val="0"/>
          <w:sz w:val="27"/>
          <w:szCs w:val="27"/>
        </w:rPr>
        <w:t>СОЛОНЕШЕНСКОГО РАЙОНА АЛТАЙСКОГО КРАЯ</w:t>
      </w:r>
    </w:p>
    <w:p w:rsidR="00852945" w:rsidRPr="00156517" w:rsidRDefault="00852945" w:rsidP="00852945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</w:p>
    <w:p w:rsidR="00852945" w:rsidRPr="00156517" w:rsidRDefault="00852945" w:rsidP="00852945">
      <w:pPr>
        <w:widowControl w:val="0"/>
        <w:autoSpaceDE w:val="0"/>
        <w:autoSpaceDN w:val="0"/>
        <w:adjustRightInd w:val="0"/>
        <w:jc w:val="center"/>
        <w:outlineLvl w:val="1"/>
        <w:rPr>
          <w:sz w:val="27"/>
          <w:szCs w:val="27"/>
        </w:rPr>
      </w:pPr>
      <w:r w:rsidRPr="00156517">
        <w:rPr>
          <w:sz w:val="27"/>
          <w:szCs w:val="27"/>
        </w:rPr>
        <w:t>I. ОБЩИЕ ПОЛОЖЕНИЯ</w:t>
      </w:r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156517">
        <w:rPr>
          <w:sz w:val="27"/>
          <w:szCs w:val="27"/>
        </w:rPr>
        <w:t xml:space="preserve">1. Настоящее Положение определяет порядок ведения реестра субъектов малого и среднего предпринимательства - получателей поддержки, оказываемой администрацией </w:t>
      </w:r>
      <w:proofErr w:type="spellStart"/>
      <w:r w:rsidRPr="00156517">
        <w:rPr>
          <w:sz w:val="27"/>
          <w:szCs w:val="27"/>
        </w:rPr>
        <w:t>Берёзовского</w:t>
      </w:r>
      <w:proofErr w:type="spellEnd"/>
      <w:r w:rsidRPr="00156517">
        <w:rPr>
          <w:sz w:val="27"/>
          <w:szCs w:val="27"/>
        </w:rPr>
        <w:t xml:space="preserve"> сельсовета </w:t>
      </w:r>
      <w:proofErr w:type="spellStart"/>
      <w:r w:rsidRPr="00156517">
        <w:rPr>
          <w:sz w:val="27"/>
          <w:szCs w:val="27"/>
        </w:rPr>
        <w:t>Солонешенского</w:t>
      </w:r>
      <w:proofErr w:type="spellEnd"/>
      <w:r w:rsidRPr="00156517">
        <w:rPr>
          <w:sz w:val="27"/>
          <w:szCs w:val="27"/>
        </w:rPr>
        <w:t xml:space="preserve"> района Алтайского края (далее соответственно - реестр, администрация сельсовета, поддержка).</w:t>
      </w:r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156517">
        <w:rPr>
          <w:sz w:val="27"/>
          <w:szCs w:val="27"/>
        </w:rPr>
        <w:t xml:space="preserve">2. </w:t>
      </w:r>
      <w:proofErr w:type="gramStart"/>
      <w:r w:rsidRPr="00156517">
        <w:rPr>
          <w:sz w:val="27"/>
          <w:szCs w:val="27"/>
        </w:rPr>
        <w:t xml:space="preserve">Реестр ведется в электронном виде с соблюдением требований к технологическим, программным, лингвистическим, правовым и организационным средствам обеспечения пользования реестрами, предусмотренных в </w:t>
      </w:r>
      <w:hyperlink r:id="rId8" w:history="1">
        <w:r w:rsidRPr="00156517">
          <w:rPr>
            <w:rStyle w:val="a3"/>
            <w:sz w:val="27"/>
            <w:szCs w:val="27"/>
          </w:rPr>
          <w:t>разделе IV</w:t>
        </w:r>
      </w:hyperlink>
      <w:r w:rsidRPr="00156517">
        <w:rPr>
          <w:sz w:val="27"/>
          <w:szCs w:val="27"/>
        </w:rPr>
        <w:t xml:space="preserve">  Положения о ведении реестров субъектов малого и среднего предпринимательства-получателей поддержки и о требованиях к технологическим, программным, лингвистическим, правовым и организационным средствам обеспечения пользования указанными реестрами, утвержденного постановлением Правительства Российской Федерации от 06.05.2008 № 358.</w:t>
      </w:r>
      <w:proofErr w:type="gramEnd"/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156517">
        <w:rPr>
          <w:sz w:val="27"/>
          <w:szCs w:val="27"/>
        </w:rPr>
        <w:t xml:space="preserve">3. Ведение реестра, в том числе включение (исключение) в реестр сведений о субъектах малого и среднего предпринимательства - получателях поддержки (далее - сведения о получателях поддержки), осуществляется администрацией сельсовета с соблюдением требований, установленных Федеральным </w:t>
      </w:r>
      <w:hyperlink r:id="rId9" w:history="1">
        <w:r w:rsidRPr="00156517">
          <w:rPr>
            <w:rStyle w:val="a3"/>
            <w:sz w:val="27"/>
            <w:szCs w:val="27"/>
          </w:rPr>
          <w:t>законом</w:t>
        </w:r>
      </w:hyperlink>
      <w:r w:rsidRPr="00156517">
        <w:rPr>
          <w:sz w:val="27"/>
          <w:szCs w:val="27"/>
        </w:rPr>
        <w:t xml:space="preserve"> "Об информации, информационных технологиях и о защите информации".</w:t>
      </w:r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156517">
        <w:rPr>
          <w:sz w:val="27"/>
          <w:szCs w:val="27"/>
        </w:rPr>
        <w:t xml:space="preserve">4. Реестр ведется администрацией сельсовета по </w:t>
      </w:r>
      <w:hyperlink r:id="rId10" w:history="1">
        <w:r w:rsidRPr="00156517">
          <w:rPr>
            <w:rStyle w:val="a3"/>
            <w:sz w:val="27"/>
            <w:szCs w:val="27"/>
          </w:rPr>
          <w:t>форме</w:t>
        </w:r>
      </w:hyperlink>
      <w:r w:rsidRPr="00156517">
        <w:rPr>
          <w:sz w:val="27"/>
          <w:szCs w:val="27"/>
        </w:rPr>
        <w:t xml:space="preserve"> согласно приложению.</w:t>
      </w:r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bookmarkStart w:id="0" w:name="Par29"/>
      <w:bookmarkEnd w:id="0"/>
      <w:r w:rsidRPr="00156517">
        <w:rPr>
          <w:sz w:val="27"/>
          <w:szCs w:val="27"/>
        </w:rPr>
        <w:t>5. Сведения, содержащиеся в реестре, являются открытыми и общедоступными. Администрация сельсовета по запросу судебных и правоохранительных органов предоставляет без взимания платы информацию о наличии или об отсутствии сведений о получателях поддержки (в форме выписки).</w:t>
      </w:r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156517">
        <w:rPr>
          <w:sz w:val="27"/>
          <w:szCs w:val="27"/>
        </w:rPr>
        <w:t xml:space="preserve">6. Администрация сельсовета в течение 30 дней </w:t>
      </w:r>
      <w:proofErr w:type="gramStart"/>
      <w:r w:rsidRPr="00156517">
        <w:rPr>
          <w:sz w:val="27"/>
          <w:szCs w:val="27"/>
        </w:rPr>
        <w:t>с даты принятия</w:t>
      </w:r>
      <w:proofErr w:type="gramEnd"/>
      <w:r w:rsidRPr="00156517">
        <w:rPr>
          <w:sz w:val="27"/>
          <w:szCs w:val="27"/>
        </w:rPr>
        <w:t xml:space="preserve"> решения об оказании поддержки или о прекращении оказания поддержки размещает сведения, содержащиеся в реестре, на своем официальном сайте в сети Интернет.</w:t>
      </w:r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156517">
        <w:rPr>
          <w:sz w:val="27"/>
          <w:szCs w:val="27"/>
        </w:rPr>
        <w:t xml:space="preserve">7. Сведения о получателях поддержки хранятся администрацией сельсовета </w:t>
      </w:r>
      <w:r w:rsidRPr="00156517">
        <w:rPr>
          <w:sz w:val="27"/>
          <w:szCs w:val="27"/>
        </w:rPr>
        <w:lastRenderedPageBreak/>
        <w:t xml:space="preserve">в соответствии с </w:t>
      </w:r>
      <w:hyperlink r:id="rId11" w:history="1">
        <w:r w:rsidRPr="00156517">
          <w:rPr>
            <w:rStyle w:val="a3"/>
            <w:sz w:val="27"/>
            <w:szCs w:val="27"/>
          </w:rPr>
          <w:t>законодательством</w:t>
        </w:r>
      </w:hyperlink>
      <w:r w:rsidRPr="00156517">
        <w:rPr>
          <w:sz w:val="27"/>
          <w:szCs w:val="27"/>
        </w:rPr>
        <w:t xml:space="preserve"> Российской Федерации об архивном деле.</w:t>
      </w:r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</w:p>
    <w:p w:rsidR="00852945" w:rsidRPr="00156517" w:rsidRDefault="00852945" w:rsidP="00852945">
      <w:pPr>
        <w:widowControl w:val="0"/>
        <w:autoSpaceDE w:val="0"/>
        <w:autoSpaceDN w:val="0"/>
        <w:adjustRightInd w:val="0"/>
        <w:jc w:val="center"/>
        <w:outlineLvl w:val="1"/>
        <w:rPr>
          <w:sz w:val="27"/>
          <w:szCs w:val="27"/>
        </w:rPr>
      </w:pPr>
      <w:r w:rsidRPr="00156517">
        <w:rPr>
          <w:sz w:val="27"/>
          <w:szCs w:val="27"/>
        </w:rPr>
        <w:t>II. ПОРЯДОК ВНЕСЕНИЯ В РЕЕСТР СВЕДЕНИЙ</w:t>
      </w:r>
    </w:p>
    <w:p w:rsidR="00852945" w:rsidRPr="00156517" w:rsidRDefault="00852945" w:rsidP="00852945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 w:rsidRPr="00156517">
        <w:rPr>
          <w:sz w:val="27"/>
          <w:szCs w:val="27"/>
        </w:rPr>
        <w:t>О ПОЛУЧАТЕЛЯХ ПОДДЕРЖКИ</w:t>
      </w:r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156517">
        <w:rPr>
          <w:sz w:val="27"/>
          <w:szCs w:val="27"/>
        </w:rPr>
        <w:t>8. При внесении в реестр, сведений о получателе поддержки указываются:</w:t>
      </w:r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156517">
        <w:rPr>
          <w:sz w:val="27"/>
          <w:szCs w:val="27"/>
        </w:rPr>
        <w:t>а) наименование органа, предоставившего поддержку;</w:t>
      </w:r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156517">
        <w:rPr>
          <w:sz w:val="27"/>
          <w:szCs w:val="27"/>
        </w:rPr>
        <w:t>б) номер реестровой записи и дата включения органом сведений о получателе поддержки в реестр;</w:t>
      </w:r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156517">
        <w:rPr>
          <w:sz w:val="27"/>
          <w:szCs w:val="27"/>
        </w:rPr>
        <w:t>в) полное и сокращенное (если имеется) наименование, в том числе фирменное наименование юридического лица или фамилия, имя и отчество (если имеется) индивидуального предпринимателя - получателя поддержки;</w:t>
      </w:r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proofErr w:type="gramStart"/>
      <w:r w:rsidRPr="00156517">
        <w:rPr>
          <w:sz w:val="27"/>
          <w:szCs w:val="27"/>
        </w:rPr>
        <w:t>г) почтовый адрес (место нахождения) постоянно действующего исполнительного органа юридического лица или место жительства индивидуального предпринимателя - получателя поддержки (страна, почтовый индекс, субъект Российской Федерации, район, город (населенный пункт), улица (проспект, переулок и т.д.), номер дома (владения), корпуса (строения), квартиры (офиса));</w:t>
      </w:r>
      <w:proofErr w:type="gramEnd"/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156517">
        <w:rPr>
          <w:sz w:val="27"/>
          <w:szCs w:val="27"/>
        </w:rPr>
        <w:t>д) основной государственный регистрационный номер записи о государственной регистрации юридического лица (ОГРН) или индивидуального предпринимателя (ОГРНИП) - получателя поддержки;</w:t>
      </w:r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156517">
        <w:rPr>
          <w:sz w:val="27"/>
          <w:szCs w:val="27"/>
        </w:rPr>
        <w:t>е) идентификационный номер налогоплательщика, присвоенный получателю поддержки;</w:t>
      </w:r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156517">
        <w:rPr>
          <w:sz w:val="27"/>
          <w:szCs w:val="27"/>
        </w:rPr>
        <w:t>ж) сведения о виде, форме и размере предоставленной поддержки;</w:t>
      </w:r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156517">
        <w:rPr>
          <w:sz w:val="27"/>
          <w:szCs w:val="27"/>
        </w:rPr>
        <w:t>з) дата принятия решения об оказании поддержки или о прекращении оказания поддержки;</w:t>
      </w:r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156517">
        <w:rPr>
          <w:sz w:val="27"/>
          <w:szCs w:val="27"/>
        </w:rPr>
        <w:t>и) срок оказания поддержки;</w:t>
      </w:r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156517">
        <w:rPr>
          <w:sz w:val="27"/>
          <w:szCs w:val="27"/>
        </w:rPr>
        <w:t>к) информация о нарушении порядка и условий предоставления поддержки (если имеется), в том числе о нецелевом использовании средств поддержки.</w:t>
      </w:r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156517">
        <w:rPr>
          <w:sz w:val="27"/>
          <w:szCs w:val="27"/>
        </w:rPr>
        <w:t>9. Основанием для принятия решения о включении сведений о получателе поддержки в реестр является решение администрации сельсовета об оказании такой поддержки (в виде постановления главы администрации сельсовета).</w:t>
      </w:r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156517">
        <w:rPr>
          <w:sz w:val="27"/>
          <w:szCs w:val="27"/>
        </w:rPr>
        <w:t xml:space="preserve">10. Администрация сельсовета проверяет наличие сведений (их изменение) о получателе поддержки, предусмотренных </w:t>
      </w:r>
      <w:hyperlink r:id="rId12" w:anchor="Par49#Par49" w:history="1">
        <w:r w:rsidRPr="00156517">
          <w:rPr>
            <w:rStyle w:val="a3"/>
            <w:sz w:val="27"/>
            <w:szCs w:val="27"/>
          </w:rPr>
          <w:t>пунктом 8</w:t>
        </w:r>
      </w:hyperlink>
      <w:r w:rsidRPr="00156517">
        <w:rPr>
          <w:sz w:val="27"/>
          <w:szCs w:val="27"/>
        </w:rPr>
        <w:t xml:space="preserve"> настоящего Положения. В случае отсутствия необходимых сведений, а также при обнаружении в них несоответствия администрация сельсовета в течение 3 дней запрашивает недостающие сведения.</w:t>
      </w:r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bookmarkStart w:id="1" w:name="Par49"/>
      <w:bookmarkEnd w:id="1"/>
      <w:r w:rsidRPr="00156517">
        <w:rPr>
          <w:sz w:val="27"/>
          <w:szCs w:val="27"/>
        </w:rPr>
        <w:t>11. Проверенные сведения о получателе поддержки включаются администрацией сельсовета в реестр и образуют реестровую запись, которая должна быть подписана главой администрации сельсовета, с использованием электронной цифровой подписи или иного аналога собственноручной подписи.</w:t>
      </w:r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156517">
        <w:rPr>
          <w:sz w:val="27"/>
          <w:szCs w:val="27"/>
        </w:rPr>
        <w:t xml:space="preserve">12. В случае предоставления получателем поддержки информации об изменении сведений, предусмотренных </w:t>
      </w:r>
      <w:hyperlink r:id="rId13" w:anchor="Par49#Par49" w:history="1">
        <w:r w:rsidRPr="00156517">
          <w:rPr>
            <w:rStyle w:val="a3"/>
            <w:sz w:val="27"/>
            <w:szCs w:val="27"/>
          </w:rPr>
          <w:t>пунктом 8</w:t>
        </w:r>
      </w:hyperlink>
      <w:r w:rsidRPr="00156517">
        <w:rPr>
          <w:sz w:val="27"/>
          <w:szCs w:val="27"/>
        </w:rPr>
        <w:t xml:space="preserve"> настоящего Положения, администрация сельсовета вносит изменения в реестровую запись.</w:t>
      </w:r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</w:p>
    <w:p w:rsidR="00852945" w:rsidRPr="00156517" w:rsidRDefault="00852945" w:rsidP="00852945">
      <w:pPr>
        <w:widowControl w:val="0"/>
        <w:autoSpaceDE w:val="0"/>
        <w:autoSpaceDN w:val="0"/>
        <w:adjustRightInd w:val="0"/>
        <w:jc w:val="center"/>
        <w:outlineLvl w:val="1"/>
        <w:rPr>
          <w:sz w:val="27"/>
          <w:szCs w:val="27"/>
        </w:rPr>
      </w:pPr>
      <w:r w:rsidRPr="00156517">
        <w:rPr>
          <w:sz w:val="27"/>
          <w:szCs w:val="27"/>
        </w:rPr>
        <w:t>III. ПОРЯДОК ИСКЛЮЧЕНИЯ ИЗ РЕЕСТРОВ СВЕДЕНИЙ</w:t>
      </w:r>
    </w:p>
    <w:p w:rsidR="00852945" w:rsidRPr="00156517" w:rsidRDefault="00852945" w:rsidP="00852945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 w:rsidRPr="00156517">
        <w:rPr>
          <w:sz w:val="27"/>
          <w:szCs w:val="27"/>
        </w:rPr>
        <w:lastRenderedPageBreak/>
        <w:t>О ПОЛУЧАТЕЛЯХ ПОДДЕРЖКИ</w:t>
      </w:r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156517">
        <w:rPr>
          <w:sz w:val="27"/>
          <w:szCs w:val="27"/>
        </w:rPr>
        <w:t xml:space="preserve">13. Реестровая запись, содержащая сведения о получателе поддержки, исключается из реестра органом по истечении 5 лет </w:t>
      </w:r>
      <w:proofErr w:type="gramStart"/>
      <w:r w:rsidRPr="00156517">
        <w:rPr>
          <w:sz w:val="27"/>
          <w:szCs w:val="27"/>
        </w:rPr>
        <w:t>с даты окончания</w:t>
      </w:r>
      <w:proofErr w:type="gramEnd"/>
      <w:r w:rsidRPr="00156517">
        <w:rPr>
          <w:sz w:val="27"/>
          <w:szCs w:val="27"/>
        </w:rPr>
        <w:t xml:space="preserve"> срока оказания поддержки на основании решения органа.</w:t>
      </w:r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156517">
        <w:rPr>
          <w:sz w:val="27"/>
          <w:szCs w:val="27"/>
        </w:rPr>
        <w:t xml:space="preserve">14. Сведения о получателе поддержки, исключенные из реестра, а также электронные журналы учета операций, выполненных с помощью информационной системы, хранятся органом в соответствии с </w:t>
      </w:r>
      <w:hyperlink r:id="rId14" w:history="1">
        <w:r w:rsidRPr="00156517">
          <w:rPr>
            <w:rStyle w:val="a3"/>
            <w:sz w:val="27"/>
            <w:szCs w:val="27"/>
          </w:rPr>
          <w:t>законодательством</w:t>
        </w:r>
      </w:hyperlink>
      <w:r w:rsidRPr="00156517">
        <w:rPr>
          <w:sz w:val="27"/>
          <w:szCs w:val="27"/>
        </w:rPr>
        <w:t xml:space="preserve"> Российской Федерации об архивном деле.</w:t>
      </w:r>
    </w:p>
    <w:p w:rsidR="00852945" w:rsidRPr="00156517" w:rsidRDefault="00852945" w:rsidP="00852945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</w:p>
    <w:p w:rsidR="00852945" w:rsidRDefault="00852945" w:rsidP="00852945">
      <w:pPr>
        <w:spacing w:before="360"/>
        <w:jc w:val="center"/>
        <w:rPr>
          <w:b/>
          <w:bCs/>
          <w:sz w:val="26"/>
          <w:szCs w:val="26"/>
        </w:rPr>
      </w:pPr>
    </w:p>
    <w:p w:rsidR="00852945" w:rsidRDefault="00852945" w:rsidP="00852945">
      <w:pPr>
        <w:spacing w:before="360"/>
        <w:jc w:val="center"/>
        <w:rPr>
          <w:b/>
          <w:bCs/>
          <w:sz w:val="26"/>
          <w:szCs w:val="26"/>
        </w:rPr>
      </w:pPr>
    </w:p>
    <w:p w:rsidR="00852945" w:rsidRDefault="00852945" w:rsidP="00852945">
      <w:pPr>
        <w:spacing w:before="360"/>
        <w:jc w:val="center"/>
        <w:rPr>
          <w:b/>
          <w:bCs/>
          <w:sz w:val="26"/>
          <w:szCs w:val="26"/>
        </w:rPr>
      </w:pPr>
    </w:p>
    <w:p w:rsidR="00852945" w:rsidRDefault="00852945" w:rsidP="00852945">
      <w:pPr>
        <w:spacing w:before="360"/>
        <w:jc w:val="center"/>
        <w:rPr>
          <w:b/>
          <w:bCs/>
          <w:sz w:val="26"/>
          <w:szCs w:val="26"/>
        </w:rPr>
      </w:pPr>
    </w:p>
    <w:p w:rsidR="00852945" w:rsidRDefault="00852945" w:rsidP="00852945">
      <w:pPr>
        <w:spacing w:before="360"/>
        <w:jc w:val="center"/>
        <w:rPr>
          <w:b/>
          <w:bCs/>
          <w:sz w:val="26"/>
          <w:szCs w:val="26"/>
        </w:rPr>
      </w:pPr>
      <w:bookmarkStart w:id="2" w:name="_GoBack"/>
      <w:bookmarkEnd w:id="2"/>
      <w:r>
        <w:rPr>
          <w:b/>
          <w:bCs/>
          <w:sz w:val="26"/>
          <w:szCs w:val="26"/>
        </w:rPr>
        <w:t>Реестр</w:t>
      </w:r>
      <w:r>
        <w:rPr>
          <w:b/>
          <w:bCs/>
          <w:sz w:val="26"/>
          <w:szCs w:val="26"/>
        </w:rPr>
        <w:t xml:space="preserve"> субъектов малого и среднего предпринимательства – получателей поддержки</w:t>
      </w:r>
    </w:p>
    <w:p w:rsidR="00852945" w:rsidRDefault="00852945" w:rsidP="00852945">
      <w:pPr>
        <w:ind w:left="2835" w:right="2835"/>
        <w:jc w:val="center"/>
      </w:pPr>
    </w:p>
    <w:p w:rsidR="00852945" w:rsidRDefault="00852945" w:rsidP="00852945">
      <w:pPr>
        <w:pBdr>
          <w:top w:val="single" w:sz="4" w:space="1" w:color="auto"/>
        </w:pBdr>
        <w:spacing w:after="240"/>
        <w:ind w:left="2835" w:right="2835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органа, предоставившего поддержку)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1447"/>
        <w:gridCol w:w="1447"/>
        <w:gridCol w:w="2776"/>
        <w:gridCol w:w="1701"/>
        <w:gridCol w:w="1276"/>
        <w:gridCol w:w="987"/>
        <w:gridCol w:w="992"/>
        <w:gridCol w:w="1134"/>
        <w:gridCol w:w="1276"/>
        <w:gridCol w:w="1447"/>
      </w:tblGrid>
      <w:tr w:rsidR="00852945" w:rsidTr="00B478EB">
        <w:trPr>
          <w:cantSplit/>
        </w:trPr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45" w:rsidRDefault="00852945" w:rsidP="00B478EB">
            <w:pPr>
              <w:jc w:val="center"/>
            </w:pPr>
            <w:r>
              <w:t>Номер реестро</w:t>
            </w:r>
            <w:r>
              <w:softHyphen/>
              <w:t>вой записи и дата вклю</w:t>
            </w:r>
            <w:r>
              <w:softHyphen/>
              <w:t>чения сведений в реестр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45" w:rsidRDefault="00852945" w:rsidP="00B478EB">
            <w:pPr>
              <w:jc w:val="center"/>
            </w:pPr>
            <w:r>
              <w:t>Осно</w:t>
            </w:r>
            <w:r>
              <w:softHyphen/>
              <w:t>вание для вклю</w:t>
            </w:r>
            <w:r>
              <w:softHyphen/>
              <w:t>чения (исклю</w:t>
            </w:r>
            <w:r>
              <w:softHyphen/>
              <w:t>чения) сведений в реестр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45" w:rsidRDefault="00852945" w:rsidP="00B478EB">
            <w:pPr>
              <w:jc w:val="center"/>
            </w:pPr>
            <w:r>
              <w:t>Сведе</w:t>
            </w:r>
            <w:r>
              <w:softHyphen/>
              <w:t>ния о субъекте малого и сред</w:t>
            </w:r>
            <w:r>
              <w:softHyphen/>
              <w:t>него предпри</w:t>
            </w:r>
            <w:r>
              <w:softHyphen/>
              <w:t>нима</w:t>
            </w:r>
            <w:r>
              <w:softHyphen/>
              <w:t>тель</w:t>
            </w:r>
            <w:r>
              <w:softHyphen/>
              <w:t>ства – полу</w:t>
            </w:r>
            <w:r>
              <w:softHyphen/>
              <w:t>чателе поддер</w:t>
            </w:r>
            <w:r>
              <w:softHyphen/>
              <w:t>жки</w:t>
            </w:r>
          </w:p>
        </w:tc>
        <w:tc>
          <w:tcPr>
            <w:tcW w:w="4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45" w:rsidRDefault="00852945" w:rsidP="00B478EB">
            <w:pPr>
              <w:jc w:val="center"/>
            </w:pPr>
            <w:r>
              <w:t>Сведе</w:t>
            </w:r>
            <w:r>
              <w:softHyphen/>
              <w:t>ния о пре</w:t>
            </w:r>
            <w:r>
              <w:softHyphen/>
              <w:t>достав</w:t>
            </w:r>
            <w:r>
              <w:softHyphen/>
              <w:t>лен</w:t>
            </w:r>
            <w:r>
              <w:softHyphen/>
              <w:t>ной под</w:t>
            </w:r>
            <w:r>
              <w:softHyphen/>
              <w:t>держ</w:t>
            </w:r>
            <w:r>
              <w:softHyphen/>
              <w:t>ке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45" w:rsidRDefault="00852945" w:rsidP="00B478EB">
            <w:pPr>
              <w:jc w:val="center"/>
            </w:pPr>
            <w:r>
              <w:t>Инфор</w:t>
            </w:r>
            <w:r>
              <w:softHyphen/>
              <w:t>мация о нару</w:t>
            </w:r>
            <w:r>
              <w:softHyphen/>
              <w:t>шении порядка и усло</w:t>
            </w:r>
            <w:r>
              <w:softHyphen/>
              <w:t>вий пре</w:t>
            </w:r>
            <w:r>
              <w:softHyphen/>
              <w:t>дос</w:t>
            </w:r>
            <w:r>
              <w:softHyphen/>
              <w:t>тав</w:t>
            </w:r>
            <w:r>
              <w:softHyphen/>
              <w:t>ле</w:t>
            </w:r>
            <w:r>
              <w:softHyphen/>
              <w:t>ния под</w:t>
            </w:r>
            <w:r>
              <w:softHyphen/>
              <w:t>держ</w:t>
            </w:r>
            <w:r>
              <w:softHyphen/>
              <w:t>ки (если име</w:t>
            </w:r>
            <w:r>
              <w:softHyphen/>
              <w:t>ется), в том числе о неце</w:t>
            </w:r>
            <w:r>
              <w:softHyphen/>
              <w:t>левом исполь</w:t>
            </w:r>
            <w:r>
              <w:softHyphen/>
              <w:t>зова</w:t>
            </w:r>
            <w:r>
              <w:softHyphen/>
              <w:t>нии средств под</w:t>
            </w:r>
            <w:r>
              <w:softHyphen/>
              <w:t>держ</w:t>
            </w:r>
            <w:r>
              <w:softHyphen/>
              <w:t>ки</w:t>
            </w:r>
          </w:p>
        </w:tc>
      </w:tr>
      <w:tr w:rsidR="00852945" w:rsidTr="00B478EB">
        <w:trPr>
          <w:cantSplit/>
        </w:trPr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945" w:rsidRDefault="00852945" w:rsidP="00B478EB"/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945" w:rsidRDefault="00852945" w:rsidP="00B478EB"/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45" w:rsidRDefault="00852945" w:rsidP="00B478EB">
            <w:pPr>
              <w:jc w:val="center"/>
            </w:pPr>
            <w:r>
              <w:t>наиме</w:t>
            </w:r>
            <w:r>
              <w:softHyphen/>
              <w:t>нова</w:t>
            </w:r>
            <w:r>
              <w:softHyphen/>
              <w:t>ние юриди</w:t>
            </w:r>
            <w:r>
              <w:softHyphen/>
              <w:t>чес</w:t>
            </w:r>
            <w:r>
              <w:softHyphen/>
              <w:t>кого лица или фами</w:t>
            </w:r>
            <w:r>
              <w:softHyphen/>
              <w:t>лия, имя и отчес</w:t>
            </w:r>
            <w:r>
              <w:softHyphen/>
              <w:t>тво (если име</w:t>
            </w:r>
            <w:r>
              <w:softHyphen/>
              <w:t>ется) инди</w:t>
            </w:r>
            <w:r>
              <w:softHyphen/>
              <w:t>виду</w:t>
            </w:r>
            <w:r>
              <w:softHyphen/>
              <w:t>аль</w:t>
            </w:r>
            <w:r>
              <w:softHyphen/>
              <w:t>ного пред</w:t>
            </w:r>
            <w:r>
              <w:softHyphen/>
              <w:t>при</w:t>
            </w:r>
            <w:r>
              <w:softHyphen/>
              <w:t>нима</w:t>
            </w:r>
            <w:r>
              <w:softHyphen/>
              <w:t>теля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45" w:rsidRDefault="00852945" w:rsidP="00B478EB">
            <w:pPr>
              <w:jc w:val="center"/>
            </w:pPr>
            <w:r>
              <w:t>почто</w:t>
            </w:r>
            <w:r>
              <w:softHyphen/>
              <w:t>вый адрес (место нахож</w:t>
            </w:r>
            <w:r>
              <w:softHyphen/>
              <w:t>дения) посто</w:t>
            </w:r>
            <w:r>
              <w:softHyphen/>
              <w:t>янно дейст</w:t>
            </w:r>
            <w:r>
              <w:softHyphen/>
              <w:t>вую</w:t>
            </w:r>
            <w:r>
              <w:softHyphen/>
              <w:t>щего испол</w:t>
            </w:r>
            <w:r>
              <w:softHyphen/>
              <w:t>нитель</w:t>
            </w:r>
            <w:r>
              <w:softHyphen/>
              <w:t>ного органа юри</w:t>
            </w:r>
            <w:r>
              <w:softHyphen/>
              <w:t>дичес</w:t>
            </w:r>
            <w:r>
              <w:softHyphen/>
              <w:t>кого лица или место житель</w:t>
            </w:r>
            <w:r>
              <w:softHyphen/>
              <w:t>ства инди</w:t>
            </w:r>
            <w:r>
              <w:softHyphen/>
              <w:t>виду</w:t>
            </w:r>
            <w:r>
              <w:softHyphen/>
              <w:t>аль</w:t>
            </w:r>
            <w:r>
              <w:softHyphen/>
              <w:t>ного пред</w:t>
            </w:r>
            <w:r>
              <w:softHyphen/>
              <w:t>прини</w:t>
            </w:r>
            <w:r>
              <w:softHyphen/>
              <w:t>мателя – полу</w:t>
            </w:r>
            <w:r>
              <w:softHyphen/>
              <w:t>чателя под</w:t>
            </w:r>
            <w:r>
              <w:softHyphen/>
              <w:t>дер</w:t>
            </w:r>
            <w:r>
              <w:softHyphen/>
              <w:t>жки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45" w:rsidRDefault="00852945" w:rsidP="00B478EB">
            <w:pPr>
              <w:jc w:val="center"/>
            </w:pPr>
            <w:r>
              <w:t>основ</w:t>
            </w:r>
            <w:r>
              <w:softHyphen/>
              <w:t>ной госу</w:t>
            </w:r>
            <w:r>
              <w:softHyphen/>
              <w:t>дарствен</w:t>
            </w:r>
            <w:r>
              <w:softHyphen/>
              <w:t>ный регистра</w:t>
            </w:r>
            <w:r>
              <w:softHyphen/>
              <w:t>цион</w:t>
            </w:r>
            <w:r>
              <w:softHyphen/>
              <w:t>ный номер записи о госу</w:t>
            </w:r>
            <w:r>
              <w:softHyphen/>
              <w:t>дарствен</w:t>
            </w:r>
            <w:r>
              <w:softHyphen/>
              <w:t>ной регист</w:t>
            </w:r>
            <w:r>
              <w:softHyphen/>
              <w:t>рации юри</w:t>
            </w:r>
            <w:r>
              <w:softHyphen/>
              <w:t>дичес</w:t>
            </w:r>
            <w:r>
              <w:softHyphen/>
              <w:t>кого лица (ОГРН) или инди</w:t>
            </w:r>
            <w:r>
              <w:softHyphen/>
              <w:t>видуаль</w:t>
            </w:r>
            <w:r>
              <w:softHyphen/>
              <w:t>ного пред</w:t>
            </w:r>
            <w:r>
              <w:softHyphen/>
              <w:t>прини</w:t>
            </w:r>
            <w:r>
              <w:softHyphen/>
              <w:t>мателя (ОГРНИП)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45" w:rsidRDefault="00852945" w:rsidP="00B478EB">
            <w:pPr>
              <w:jc w:val="center"/>
            </w:pPr>
            <w:r>
              <w:t>иден</w:t>
            </w:r>
            <w:r>
              <w:softHyphen/>
              <w:t>тифи</w:t>
            </w:r>
            <w:r>
              <w:softHyphen/>
              <w:t>кацион</w:t>
            </w:r>
            <w:r>
              <w:softHyphen/>
              <w:t>ный номер нало</w:t>
            </w:r>
            <w:r>
              <w:softHyphen/>
              <w:t>гопла</w:t>
            </w:r>
            <w:r>
              <w:softHyphen/>
              <w:t>тель</w:t>
            </w:r>
            <w:r>
              <w:softHyphen/>
              <w:t>щика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45" w:rsidRDefault="00852945" w:rsidP="00B478EB">
            <w:pPr>
              <w:jc w:val="center"/>
            </w:pPr>
            <w:r>
              <w:t>вид поддерж</w:t>
            </w:r>
            <w:r>
              <w:softHyphen/>
              <w:t>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45" w:rsidRDefault="00852945" w:rsidP="00B478EB">
            <w:pPr>
              <w:jc w:val="center"/>
            </w:pPr>
            <w:r>
              <w:t>форма поддерж</w:t>
            </w:r>
            <w:r>
              <w:softHyphen/>
              <w:t>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45" w:rsidRDefault="00852945" w:rsidP="00B478EB">
            <w:pPr>
              <w:jc w:val="center"/>
            </w:pPr>
            <w:r>
              <w:t>размер поддерж</w:t>
            </w:r>
            <w:r>
              <w:softHyphen/>
              <w:t>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45" w:rsidRDefault="00852945" w:rsidP="00B478EB">
            <w:pPr>
              <w:jc w:val="center"/>
            </w:pPr>
            <w:r>
              <w:t>срок ока</w:t>
            </w:r>
            <w:r>
              <w:softHyphen/>
              <w:t>зания под</w:t>
            </w:r>
            <w:r>
              <w:softHyphen/>
              <w:t>держ</w:t>
            </w:r>
            <w:r>
              <w:softHyphen/>
              <w:t>ки</w:t>
            </w: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945" w:rsidRDefault="00852945" w:rsidP="00B478EB"/>
        </w:tc>
      </w:tr>
      <w:tr w:rsidR="00852945" w:rsidTr="00B478EB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  <w: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  <w:r>
              <w:t>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  <w:r>
              <w:t>3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  <w: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  <w: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  <w:r>
              <w:t>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  <w:r>
              <w:t>11</w:t>
            </w:r>
          </w:p>
        </w:tc>
      </w:tr>
      <w:tr w:rsidR="00852945" w:rsidTr="00B478EB">
        <w:trPr>
          <w:cantSplit/>
        </w:trPr>
        <w:tc>
          <w:tcPr>
            <w:tcW w:w="157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  <w:smartTag w:uri="urn:schemas-microsoft-com:office:smarttags" w:element="place">
              <w:r>
                <w:rPr>
                  <w:lang w:val="en-US"/>
                </w:rPr>
                <w:t>I</w:t>
              </w:r>
              <w:r>
                <w:t>.</w:t>
              </w:r>
            </w:smartTag>
            <w:r>
              <w:t xml:space="preserve"> Субъекты малого предпринимательства (за исключением </w:t>
            </w:r>
            <w:proofErr w:type="spellStart"/>
            <w:r>
              <w:t>микропредприятий</w:t>
            </w:r>
            <w:proofErr w:type="spellEnd"/>
            <w:r>
              <w:t>)</w:t>
            </w:r>
          </w:p>
        </w:tc>
      </w:tr>
      <w:tr w:rsidR="00852945" w:rsidTr="00B478EB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/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/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/>
        </w:tc>
      </w:tr>
      <w:tr w:rsidR="00852945" w:rsidTr="00B478EB">
        <w:trPr>
          <w:cantSplit/>
        </w:trPr>
        <w:tc>
          <w:tcPr>
            <w:tcW w:w="157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  <w:r>
              <w:rPr>
                <w:lang w:val="en-US"/>
              </w:rPr>
              <w:t>II</w:t>
            </w:r>
            <w:r>
              <w:t>. Субъекты среднего предпринимательства</w:t>
            </w:r>
          </w:p>
        </w:tc>
      </w:tr>
      <w:tr w:rsidR="00852945" w:rsidTr="00B478EB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/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/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/>
        </w:tc>
      </w:tr>
      <w:tr w:rsidR="00852945" w:rsidTr="00B478EB">
        <w:trPr>
          <w:cantSplit/>
        </w:trPr>
        <w:tc>
          <w:tcPr>
            <w:tcW w:w="157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  <w:r>
              <w:rPr>
                <w:lang w:val="en-US"/>
              </w:rPr>
              <w:t>III</w:t>
            </w:r>
            <w:r>
              <w:t xml:space="preserve">. </w:t>
            </w:r>
            <w:proofErr w:type="spellStart"/>
            <w:r>
              <w:t>Микропредприятия</w:t>
            </w:r>
            <w:proofErr w:type="spellEnd"/>
          </w:p>
        </w:tc>
      </w:tr>
      <w:tr w:rsidR="00852945" w:rsidTr="00B478EB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/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/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>
            <w:pPr>
              <w:jc w:val="center"/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2945" w:rsidRDefault="00852945" w:rsidP="00B478EB"/>
        </w:tc>
      </w:tr>
    </w:tbl>
    <w:p w:rsidR="00852945" w:rsidRDefault="00852945" w:rsidP="00852945"/>
    <w:p w:rsidR="00852945" w:rsidRDefault="00852945" w:rsidP="00852945">
      <w:pPr>
        <w:ind w:left="-360" w:hanging="180"/>
        <w:rPr>
          <w:sz w:val="28"/>
          <w:szCs w:val="28"/>
        </w:rPr>
      </w:pPr>
    </w:p>
    <w:p w:rsidR="00852945" w:rsidRDefault="00852945" w:rsidP="00852945"/>
    <w:p w:rsidR="00852945" w:rsidRDefault="00852945" w:rsidP="00852945"/>
    <w:p w:rsidR="00653F1C" w:rsidRDefault="00653F1C"/>
    <w:sectPr w:rsidR="00653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CEB"/>
    <w:rsid w:val="00653F1C"/>
    <w:rsid w:val="00852945"/>
    <w:rsid w:val="008A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9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529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rsid w:val="008529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9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529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rsid w:val="008529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ACB9177143F88B4DB1F3526CBD64EDA454AA5E7F021EBDC8714902D147C6D0E0A6E68981374Fr8J0F" TargetMode="External"/><Relationship Id="rId13" Type="http://schemas.openxmlformats.org/officeDocument/2006/relationships/hyperlink" Target="file:///G:\&#1042;&#1080;&#1085;&#1086;&#1075;&#1088;&#1072;&#1076;&#1086;&#1074;&#1072;%20&#1053;.&#1042;\&#1087;&#1086;&#1089;&#1090;&#1072;&#1085;.%20&#1086;%20&#1088;&#1077;&#1077;&#1089;&#1090;&#1088;&#1077;%20&#1089;&#1091;&#1073;&#1098;&#1077;&#1082;&#1090;&#1086;&#1074;%20&#1084;&#1072;&#1083;&#1086;&#1075;&#1086;%20&#1080;%20&#1089;&#1088;&#1077;&#1076;&#1085;&#1077;&#1075;&#1086;%20&#1087;&#1088;&#1077;&#1076;&#1087;&#1088;&#1080;&#1085;&#1080;&#1084;&#1072;&#1090;&#1077;&#1083;&#1100;&#1089;&#1090;&#1074;&#1072;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G:\&#1042;&#1080;&#1085;&#1086;&#1075;&#1088;&#1072;&#1076;&#1086;&#1074;&#1072;%20&#1053;.&#1042;\&#1087;&#1086;&#1089;&#1090;&#1072;&#1085;.%20&#1086;%20&#1088;&#1077;&#1077;&#1089;&#1090;&#1088;&#1077;%20&#1089;&#1091;&#1073;&#1098;&#1077;&#1082;&#1090;&#1086;&#1074;%20&#1084;&#1072;&#1083;&#1086;&#1075;&#1086;%20&#1080;%20&#1089;&#1088;&#1077;&#1076;&#1085;&#1077;&#1075;&#1086;%20&#1087;&#1088;&#1077;&#1076;&#1087;&#1088;&#1080;&#1085;&#1080;&#1084;&#1072;&#1090;&#1077;&#1083;&#1100;&#1089;&#1090;&#1074;&#1072;.doc" TargetMode="External"/><Relationship Id="rId12" Type="http://schemas.openxmlformats.org/officeDocument/2006/relationships/hyperlink" Target="file:///G:\&#1042;&#1080;&#1085;&#1086;&#1075;&#1088;&#1072;&#1076;&#1086;&#1074;&#1072;%20&#1053;.&#1042;\&#1087;&#1086;&#1089;&#1090;&#1072;&#1085;.%20&#1086;%20&#1088;&#1077;&#1077;&#1089;&#1090;&#1088;&#1077;%20&#1089;&#1091;&#1073;&#1098;&#1077;&#1082;&#1090;&#1086;&#1074;%20&#1084;&#1072;&#1083;&#1086;&#1075;&#1086;%20&#1080;%20&#1089;&#1088;&#1077;&#1076;&#1085;&#1077;&#1075;&#1086;%20&#1087;&#1088;&#1077;&#1076;&#1087;&#1088;&#1080;&#1085;&#1080;&#1084;&#1072;&#1090;&#1077;&#1083;&#1100;&#1089;&#1090;&#1074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BACB9177143F88B4DB1F3526CBD64EDA250A05D780043B7C0284500D64899C7E7EFEA8881374C81r6J7F" TargetMode="External"/><Relationship Id="rId11" Type="http://schemas.openxmlformats.org/officeDocument/2006/relationships/hyperlink" Target="consultantplus://offline/ref=CBACB9177143F88B4DB1F3526CBD64EDA256A05A7F0943B7C0284500D6r4J8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BACB9177143F88B4DB1F3526CBD64EDA454AA5E7F021EBDC8714902D147C6D0E0A6E689813748r8J2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BACB9177143F88B4DB1F3526CBD64EDA251A1597B0843B7C0284500D6r4J8F" TargetMode="External"/><Relationship Id="rId14" Type="http://schemas.openxmlformats.org/officeDocument/2006/relationships/hyperlink" Target="consultantplus://offline/ref=CBACB9177143F88B4DB1F3526CBD64EDA256A05A7F0943B7C0284500D6r4J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0928B-EB88-4F2C-A191-4BCC0BB3A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1500</Words>
  <Characters>8555</Characters>
  <Application>Microsoft Office Word</Application>
  <DocSecurity>0</DocSecurity>
  <Lines>71</Lines>
  <Paragraphs>20</Paragraphs>
  <ScaleCrop>false</ScaleCrop>
  <Company>SPecialiST RePack</Company>
  <LinksUpToDate>false</LinksUpToDate>
  <CharactersWithSpaces>10035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2016-04-01T09:36:00Z</dcterms:created>
  <dcterms:modified xsi:type="dcterms:W3CDTF">2016-04-01T09:38:00Z</dcterms:modified>
</cp:coreProperties>
</file>